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35616" w:rsidRDefault="004A679D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8"/>
          <w:szCs w:val="28"/>
        </w:rPr>
        <w:t xml:space="preserve">UMOWA </w:t>
      </w:r>
      <w:r w:rsidR="00730A24">
        <w:rPr>
          <w:rFonts w:ascii="Calibri" w:hAnsi="Calibri" w:cs="Calibri"/>
          <w:b/>
          <w:sz w:val="28"/>
          <w:szCs w:val="28"/>
        </w:rPr>
        <w:t>PRZETWARZANIA DANYCH OSOBOWYCH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735616">
        <w:rPr>
          <w:rFonts w:ascii="Calibri" w:hAnsi="Calibri" w:cs="Calibri"/>
          <w:b/>
          <w:sz w:val="28"/>
          <w:szCs w:val="28"/>
        </w:rPr>
        <w:t>projektu pt. „</w:t>
      </w:r>
      <w:r w:rsidRPr="00735616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735616">
        <w:rPr>
          <w:rFonts w:ascii="Calibri" w:hAnsi="Calibri" w:cs="Calibri"/>
          <w:b/>
          <w:sz w:val="28"/>
          <w:szCs w:val="28"/>
        </w:rPr>
        <w:t>”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35616" w:rsidRDefault="00735616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730A24" w:rsidRDefault="00705737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z</w:t>
      </w:r>
      <w:r w:rsidR="004A679D" w:rsidRPr="00730A24">
        <w:rPr>
          <w:rFonts w:ascii="Calibri" w:hAnsi="Calibri" w:cs="Calibri"/>
          <w:sz w:val="24"/>
          <w:szCs w:val="24"/>
        </w:rPr>
        <w:t>awarta</w:t>
      </w:r>
      <w:proofErr w:type="gramEnd"/>
      <w:r w:rsidR="00735616" w:rsidRPr="00730A24">
        <w:rPr>
          <w:rFonts w:ascii="Calibri" w:hAnsi="Calibri" w:cs="Calibri"/>
          <w:sz w:val="24"/>
          <w:szCs w:val="24"/>
        </w:rPr>
        <w:t xml:space="preserve"> </w:t>
      </w:r>
      <w:r w:rsidR="004A679D" w:rsidRPr="00730A24">
        <w:rPr>
          <w:rFonts w:ascii="Calibri" w:hAnsi="Calibri" w:cs="Calibri"/>
          <w:sz w:val="24"/>
          <w:szCs w:val="24"/>
        </w:rPr>
        <w:t>w Wałbrzychu</w:t>
      </w:r>
      <w:r w:rsidR="00735616" w:rsidRPr="00730A24">
        <w:rPr>
          <w:rFonts w:ascii="Calibri" w:hAnsi="Calibri" w:cs="Calibri"/>
          <w:sz w:val="24"/>
          <w:szCs w:val="24"/>
        </w:rPr>
        <w:t>,</w:t>
      </w:r>
      <w:r w:rsidR="004A679D" w:rsidRPr="00730A24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pomiędzy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: </w:t>
      </w:r>
    </w:p>
    <w:p w:rsidR="007B515F" w:rsidRPr="00730A24" w:rsidRDefault="00735616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Fundacją „Merkury” z siedzibą w Wałbrzychu </w:t>
      </w:r>
      <w:r w:rsidR="004C0293" w:rsidRPr="00730A24">
        <w:rPr>
          <w:rFonts w:ascii="Calibri" w:hAnsi="Calibri" w:cs="Calibri"/>
          <w:sz w:val="24"/>
          <w:szCs w:val="24"/>
        </w:rPr>
        <w:t xml:space="preserve">58-300 </w:t>
      </w:r>
      <w:r w:rsidRPr="00730A24">
        <w:rPr>
          <w:rFonts w:ascii="Calibri" w:hAnsi="Calibri" w:cs="Calibri"/>
          <w:sz w:val="24"/>
          <w:szCs w:val="24"/>
        </w:rPr>
        <w:t xml:space="preserve">przy ul. Beethovena 10, o numerze KRS: </w:t>
      </w:r>
      <w:r w:rsidRPr="00730A2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730A24">
        <w:rPr>
          <w:rFonts w:ascii="Calibri" w:hAnsi="Calibri" w:cs="Calibri"/>
          <w:sz w:val="24"/>
          <w:szCs w:val="24"/>
        </w:rPr>
        <w:t>, z</w:t>
      </w:r>
      <w:r w:rsidR="004A679D" w:rsidRPr="00730A24">
        <w:rPr>
          <w:rFonts w:ascii="Calibri" w:hAnsi="Calibri" w:cs="Calibri"/>
          <w:sz w:val="24"/>
          <w:szCs w:val="24"/>
        </w:rPr>
        <w:t xml:space="preserve">waną dalej </w:t>
      </w:r>
      <w:r w:rsidR="00730A24" w:rsidRPr="00730A24">
        <w:rPr>
          <w:rFonts w:ascii="Calibri" w:hAnsi="Calibri" w:cs="Calibri"/>
          <w:sz w:val="24"/>
          <w:szCs w:val="24"/>
        </w:rPr>
        <w:t>Administratorem</w:t>
      </w:r>
      <w:r w:rsidR="004A679D" w:rsidRPr="00730A24">
        <w:rPr>
          <w:rFonts w:ascii="Calibri" w:hAnsi="Calibri" w:cs="Calibri"/>
          <w:sz w:val="24"/>
          <w:szCs w:val="24"/>
        </w:rPr>
        <w:t xml:space="preserve">, reprezentowaną przez: </w:t>
      </w:r>
      <w:r w:rsidR="002858A3" w:rsidRPr="00730A24">
        <w:rPr>
          <w:rFonts w:ascii="Calibri" w:hAnsi="Calibri" w:cs="Calibri"/>
          <w:sz w:val="24"/>
          <w:szCs w:val="24"/>
        </w:rPr>
        <w:t xml:space="preserve">Waldemara </w:t>
      </w:r>
      <w:proofErr w:type="spellStart"/>
      <w:r w:rsidR="002858A3" w:rsidRPr="00730A24">
        <w:rPr>
          <w:rFonts w:ascii="Calibri" w:hAnsi="Calibri" w:cs="Calibri"/>
          <w:sz w:val="24"/>
          <w:szCs w:val="24"/>
        </w:rPr>
        <w:t>Weihsa</w:t>
      </w:r>
      <w:proofErr w:type="spellEnd"/>
      <w:r w:rsidR="002858A3" w:rsidRPr="00730A24">
        <w:rPr>
          <w:rFonts w:ascii="Calibri" w:hAnsi="Calibri" w:cs="Calibri"/>
          <w:sz w:val="24"/>
          <w:szCs w:val="24"/>
        </w:rPr>
        <w:t xml:space="preserve"> – Prezesa Zarządu, </w:t>
      </w:r>
    </w:p>
    <w:p w:rsidR="007B515F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a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</w:t>
      </w:r>
    </w:p>
    <w:p w:rsidR="00D4059C" w:rsidRDefault="004C0293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>……………………………</w:t>
      </w:r>
      <w:r w:rsidR="009E5F24" w:rsidRPr="00730A24">
        <w:rPr>
          <w:rFonts w:ascii="Calibri" w:hAnsi="Calibri" w:cs="Calibri"/>
          <w:sz w:val="24"/>
          <w:szCs w:val="24"/>
        </w:rPr>
        <w:t>…..</w:t>
      </w:r>
      <w:r w:rsidRPr="00730A24">
        <w:rPr>
          <w:rFonts w:ascii="Calibri" w:hAnsi="Calibri" w:cs="Calibri"/>
          <w:sz w:val="24"/>
          <w:szCs w:val="24"/>
        </w:rPr>
        <w:t xml:space="preserve">.. </w:t>
      </w:r>
      <w:r w:rsidR="00537BB2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siedzibą w ……….. </w:t>
      </w:r>
      <w:r w:rsidR="009E5F24" w:rsidRPr="00730A24">
        <w:rPr>
          <w:rFonts w:ascii="Calibri" w:hAnsi="Calibri" w:cs="Calibri"/>
          <w:sz w:val="24"/>
          <w:szCs w:val="24"/>
        </w:rPr>
        <w:t>0</w:t>
      </w:r>
      <w:r w:rsidRPr="00730A24">
        <w:rPr>
          <w:rFonts w:ascii="Calibri" w:hAnsi="Calibri" w:cs="Calibri"/>
          <w:sz w:val="24"/>
          <w:szCs w:val="24"/>
        </w:rPr>
        <w:t xml:space="preserve">0-000 </w:t>
      </w:r>
      <w:proofErr w:type="gramStart"/>
      <w:r w:rsidRPr="00730A24">
        <w:rPr>
          <w:rFonts w:ascii="Calibri" w:hAnsi="Calibri" w:cs="Calibri"/>
          <w:sz w:val="24"/>
          <w:szCs w:val="24"/>
        </w:rPr>
        <w:t>przy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ul. ………………….., </w:t>
      </w:r>
      <w:r w:rsidR="00537BB2">
        <w:rPr>
          <w:rFonts w:ascii="Calibri" w:hAnsi="Calibri" w:cs="Calibri"/>
          <w:sz w:val="24"/>
          <w:szCs w:val="24"/>
        </w:rPr>
        <w:br/>
      </w:r>
      <w:r w:rsidRPr="00730A24">
        <w:rPr>
          <w:rFonts w:ascii="Calibri" w:hAnsi="Calibri" w:cs="Calibri"/>
          <w:sz w:val="24"/>
          <w:szCs w:val="24"/>
        </w:rPr>
        <w:t xml:space="preserve">o numerze KRS/ewidencji: </w:t>
      </w:r>
      <w:r w:rsidRPr="00730A2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……………………..</w:t>
      </w:r>
      <w:r w:rsidRPr="00730A24">
        <w:rPr>
          <w:rFonts w:ascii="Calibri" w:hAnsi="Calibri" w:cs="Calibri"/>
          <w:sz w:val="24"/>
          <w:szCs w:val="24"/>
        </w:rPr>
        <w:t xml:space="preserve">, </w:t>
      </w:r>
      <w:r w:rsidR="00537BB2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reprezentowanym</w:t>
      </w:r>
      <w:proofErr w:type="gramEnd"/>
      <w:r w:rsidR="00537BB2">
        <w:rPr>
          <w:rFonts w:ascii="Calibri" w:hAnsi="Calibri" w:cs="Calibri"/>
          <w:sz w:val="24"/>
          <w:szCs w:val="24"/>
        </w:rPr>
        <w:t>/-ą</w:t>
      </w:r>
      <w:r w:rsidRPr="00730A24">
        <w:rPr>
          <w:rFonts w:ascii="Calibri" w:hAnsi="Calibri" w:cs="Calibri"/>
          <w:sz w:val="24"/>
          <w:szCs w:val="24"/>
        </w:rPr>
        <w:t xml:space="preserve"> przez: </w:t>
      </w:r>
      <w:r w:rsidR="009E5F24" w:rsidRPr="00730A24">
        <w:rPr>
          <w:rFonts w:ascii="Calibri" w:hAnsi="Calibri" w:cs="Calibri"/>
          <w:sz w:val="24"/>
          <w:szCs w:val="24"/>
        </w:rPr>
        <w:t>…………………………………………..…. …</w:t>
      </w:r>
      <w:r w:rsidRPr="00730A24">
        <w:rPr>
          <w:rFonts w:ascii="Calibri" w:hAnsi="Calibri" w:cs="Calibri"/>
          <w:sz w:val="24"/>
          <w:szCs w:val="24"/>
        </w:rPr>
        <w:t xml:space="preserve">……………………………………………, </w:t>
      </w:r>
      <w:r w:rsidR="00537BB2" w:rsidRPr="00730A24">
        <w:rPr>
          <w:rFonts w:ascii="Calibri" w:hAnsi="Calibri" w:cs="Calibri"/>
          <w:sz w:val="24"/>
          <w:szCs w:val="24"/>
        </w:rPr>
        <w:t>…………………………………………..….</w:t>
      </w:r>
    </w:p>
    <w:p w:rsidR="00730A24" w:rsidRPr="00730A24" w:rsidRDefault="00537BB2" w:rsidP="00730A24">
      <w:pPr>
        <w:spacing w:before="0" w:after="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z</w:t>
      </w:r>
      <w:r w:rsidR="009E5F24" w:rsidRPr="00730A24">
        <w:rPr>
          <w:rFonts w:ascii="Calibri" w:hAnsi="Calibri" w:cs="Calibri"/>
          <w:sz w:val="24"/>
          <w:szCs w:val="24"/>
        </w:rPr>
        <w:t>wanym</w:t>
      </w:r>
      <w:proofErr w:type="gramEnd"/>
      <w:r>
        <w:rPr>
          <w:rFonts w:ascii="Calibri" w:hAnsi="Calibri" w:cs="Calibri"/>
          <w:sz w:val="24"/>
          <w:szCs w:val="24"/>
        </w:rPr>
        <w:t>/-ą</w:t>
      </w:r>
      <w:r w:rsidR="009E5F24" w:rsidRPr="00730A24">
        <w:rPr>
          <w:rFonts w:ascii="Calibri" w:hAnsi="Calibri" w:cs="Calibri"/>
          <w:sz w:val="24"/>
          <w:szCs w:val="24"/>
        </w:rPr>
        <w:t xml:space="preserve"> dalej </w:t>
      </w:r>
      <w:proofErr w:type="spellStart"/>
      <w:r w:rsidR="00730A24" w:rsidRPr="00730A24">
        <w:rPr>
          <w:rFonts w:ascii="Calibri" w:hAnsi="Calibri" w:cs="Calibri"/>
          <w:sz w:val="24"/>
          <w:szCs w:val="24"/>
        </w:rPr>
        <w:t>Grantobiorcą</w:t>
      </w:r>
      <w:proofErr w:type="spellEnd"/>
      <w:r w:rsidR="00730A24" w:rsidRPr="00730A24">
        <w:rPr>
          <w:rFonts w:ascii="Calibri" w:hAnsi="Calibri"/>
          <w:sz w:val="24"/>
          <w:szCs w:val="24"/>
        </w:rPr>
        <w:t>.</w:t>
      </w:r>
    </w:p>
    <w:p w:rsidR="00730A24" w:rsidRPr="00730A24" w:rsidRDefault="00730A24" w:rsidP="00730A24">
      <w:pPr>
        <w:spacing w:before="0" w:after="0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§ 1 Przedmiot Umowy</w:t>
      </w:r>
    </w:p>
    <w:p w:rsidR="006D65D7" w:rsidRDefault="006D65D7" w:rsidP="006D65D7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Na podstawie niniejszej umowy Administrator powierza Grantobiorcy przetwarzanie danych osobowych, a Grantobiorca zobowiązuje się do ich przetwarzania zgodnie </w:t>
      </w:r>
      <w:r>
        <w:rPr>
          <w:rFonts w:ascii="Calibri" w:hAnsi="Calibri"/>
          <w:sz w:val="24"/>
          <w:szCs w:val="24"/>
        </w:rPr>
        <w:br/>
        <w:t>z niniejszą umową, Rozporządzeniem Parlamentu Europejskiego i Rady (UE) 2016/679 (RODO) oraz innymi obowiązującymi przepisami prawa w zakresie ochrony danych osobowych.</w:t>
      </w:r>
    </w:p>
    <w:p w:rsidR="006D65D7" w:rsidRDefault="006D65D7" w:rsidP="006D65D7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Powierzenie następuje w związku z realizacją projektu pt. „Wielkopolskie Małe Inicjatywy”, finansowanego ze środków Narodowego Instytutu Wolności – Centrum Rozwoju Społeczeństwa Obywatelskiego (NIW-CRSO), w ramach którego Grantobiorca realizuje inicjatywę wspartą grantem.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§ 2</w:t>
      </w:r>
      <w:r>
        <w:rPr>
          <w:rFonts w:ascii="Calibri" w:hAnsi="Calibri"/>
          <w:b/>
          <w:caps w:val="0"/>
          <w:sz w:val="24"/>
          <w:szCs w:val="24"/>
        </w:rPr>
        <w:t>. Zakres i cel przetwarzania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będzie przetwarzał dane osobowe w zakresie niezbędnym do realizacji działań projektowych, w tym m.in.: rekrutacji uczestników, organizacji wydarzeń, sporządzania dokumentacji projektowej oraz raportowania.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Przetwarzaniu mogą podlegać następujące kategorie danych: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identyfikacyjne, np. imię, nazwisko, PESEL,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kontaktow</w:t>
      </w:r>
      <w:proofErr w:type="spellEnd"/>
      <w:r>
        <w:rPr>
          <w:rFonts w:ascii="Calibri" w:hAnsi="Calibri"/>
          <w:sz w:val="24"/>
          <w:szCs w:val="24"/>
        </w:rPr>
        <w:t>, np. numer telefonu, adres e-mail,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dotyczące zatrudnienia lub pełnionej funkcji (w przypadku przedstawicieli organizacji pozarządowych i instytucji),</w:t>
      </w:r>
      <w:r w:rsidR="00537BB2">
        <w:rPr>
          <w:rFonts w:ascii="Calibri" w:hAnsi="Calibri"/>
          <w:sz w:val="24"/>
          <w:szCs w:val="24"/>
        </w:rPr>
        <w:br/>
      </w:r>
      <w:r w:rsidR="00537BB2">
        <w:rPr>
          <w:rFonts w:ascii="Calibri" w:hAnsi="Calibri"/>
          <w:sz w:val="24"/>
          <w:szCs w:val="24"/>
        </w:rPr>
        <w:lastRenderedPageBreak/>
        <w:br/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inne</w:t>
      </w:r>
      <w:proofErr w:type="gramEnd"/>
      <w:r>
        <w:rPr>
          <w:rFonts w:ascii="Calibri" w:hAnsi="Calibri"/>
          <w:sz w:val="24"/>
          <w:szCs w:val="24"/>
        </w:rPr>
        <w:t xml:space="preserve"> dane wymagane przez dokumentację projektową.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Dane te będą przetwarzane wyłącznie w celu realizacji projektu i zgodnie z zakresem powierzonym przez Administratora.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3. </w:t>
      </w:r>
      <w:r>
        <w:rPr>
          <w:rFonts w:ascii="Calibri" w:hAnsi="Calibri"/>
          <w:b/>
          <w:caps w:val="0"/>
          <w:sz w:val="24"/>
          <w:szCs w:val="24"/>
        </w:rPr>
        <w:t>Obowiązki Grantobiorcy</w:t>
      </w:r>
    </w:p>
    <w:p w:rsidR="006D65D7" w:rsidRDefault="006D65D7" w:rsidP="006D65D7">
      <w:pPr>
        <w:spacing w:before="0" w:after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zobowiązuje się do: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przetwarzania</w:t>
      </w:r>
      <w:proofErr w:type="gramEnd"/>
      <w:r>
        <w:rPr>
          <w:rFonts w:ascii="Calibri" w:hAnsi="Calibri"/>
          <w:sz w:val="24"/>
          <w:szCs w:val="24"/>
        </w:rPr>
        <w:t xml:space="preserve"> danych wyłącznie na udokumentowane polecenie Administratora,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zapewnienia</w:t>
      </w:r>
      <w:proofErr w:type="gramEnd"/>
      <w:r>
        <w:rPr>
          <w:rFonts w:ascii="Calibri" w:hAnsi="Calibri"/>
          <w:sz w:val="24"/>
          <w:szCs w:val="24"/>
        </w:rPr>
        <w:t>, by osoby upoważnione do przetwarzania danych zobowiązały się do zachowania poufności,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wdrożenia</w:t>
      </w:r>
      <w:proofErr w:type="gramEnd"/>
      <w:r>
        <w:rPr>
          <w:rFonts w:ascii="Calibri" w:hAnsi="Calibri"/>
          <w:sz w:val="24"/>
          <w:szCs w:val="24"/>
        </w:rPr>
        <w:t xml:space="preserve"> odpowiednich środków technicznych i organizacyjnych zapewniających bezpieczeństwo danych,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wspierania</w:t>
      </w:r>
      <w:proofErr w:type="gramEnd"/>
      <w:r>
        <w:rPr>
          <w:rFonts w:ascii="Calibri" w:hAnsi="Calibri"/>
          <w:sz w:val="24"/>
          <w:szCs w:val="24"/>
        </w:rPr>
        <w:t xml:space="preserve"> Administratora w realizacji obowiązków związanych z ochroną danych (np. w zakresie realizacji praw osób, których dane dotyczą),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po</w:t>
      </w:r>
      <w:proofErr w:type="gramEnd"/>
      <w:r>
        <w:rPr>
          <w:rFonts w:ascii="Calibri" w:hAnsi="Calibri"/>
          <w:sz w:val="24"/>
          <w:szCs w:val="24"/>
        </w:rPr>
        <w:t xml:space="preserve"> zakończeniu współpracy – usunięcia lub zwrotu danych, zgodnie z decyzją Administratora,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umożliwienia</w:t>
      </w:r>
      <w:proofErr w:type="gramEnd"/>
      <w:r>
        <w:rPr>
          <w:rFonts w:ascii="Calibri" w:hAnsi="Calibri"/>
          <w:sz w:val="24"/>
          <w:szCs w:val="24"/>
        </w:rPr>
        <w:t xml:space="preserve"> Administratorowi przeprowadzania kontroli zgodności przetwarzania z niniejszą umową.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4. </w:t>
      </w:r>
      <w:r>
        <w:rPr>
          <w:rFonts w:ascii="Calibri" w:hAnsi="Calibri"/>
          <w:b/>
          <w:caps w:val="0"/>
          <w:sz w:val="24"/>
          <w:szCs w:val="24"/>
        </w:rPr>
        <w:t>Podpowierzenie</w:t>
      </w:r>
    </w:p>
    <w:p w:rsidR="006D65D7" w:rsidRDefault="006D65D7" w:rsidP="006D65D7">
      <w:pPr>
        <w:spacing w:before="0" w:after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nie jest uprawniony do dalszego powierzania danych osobowych innemu podmiotowi bez uprzedniej pisemnej zgody Administratora.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5. </w:t>
      </w:r>
      <w:r>
        <w:rPr>
          <w:rFonts w:ascii="Calibri" w:hAnsi="Calibri"/>
          <w:b/>
          <w:caps w:val="0"/>
          <w:sz w:val="24"/>
          <w:szCs w:val="24"/>
        </w:rPr>
        <w:t>Czas trwania umowy</w:t>
      </w:r>
    </w:p>
    <w:p w:rsidR="006D65D7" w:rsidRDefault="006D65D7" w:rsidP="006D65D7">
      <w:pPr>
        <w:pStyle w:val="Akapitzlist"/>
        <w:numPr>
          <w:ilvl w:val="0"/>
          <w:numId w:val="28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Umowa obowiązuje od dnia jej podpisania do dnia zakończenia realizacji inicjatywy grantowej oraz okresu archiwizacji dokumentacji wynikającego z wytycznych Administratora i NIW-CRSO.</w:t>
      </w:r>
    </w:p>
    <w:p w:rsidR="006D65D7" w:rsidRDefault="006D65D7" w:rsidP="006D65D7">
      <w:pPr>
        <w:pStyle w:val="Akapitzlist"/>
        <w:numPr>
          <w:ilvl w:val="0"/>
          <w:numId w:val="28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Obowiązki Grantobiorcy w zakresie ochrony danych obowiązują również po zakończeniu realizacji projektu – do czasu ich usunięcia lub zwrotu.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6. </w:t>
      </w:r>
      <w:r>
        <w:rPr>
          <w:rFonts w:ascii="Calibri" w:hAnsi="Calibri"/>
          <w:b/>
          <w:caps w:val="0"/>
          <w:sz w:val="24"/>
          <w:szCs w:val="24"/>
        </w:rPr>
        <w:t>Odpowiedzialność</w:t>
      </w:r>
    </w:p>
    <w:p w:rsidR="006D65D7" w:rsidRDefault="006D65D7" w:rsidP="006D65D7">
      <w:pPr>
        <w:pStyle w:val="Akapitzlist"/>
        <w:numPr>
          <w:ilvl w:val="0"/>
          <w:numId w:val="29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ponosi odpowiedzialność za szkody powstałe w wyniku przetwarzania danych niezgodnie z niniejszą umową lub przepisami prawa.</w:t>
      </w:r>
    </w:p>
    <w:p w:rsidR="006D65D7" w:rsidRDefault="006D65D7" w:rsidP="006D65D7">
      <w:pPr>
        <w:pStyle w:val="Akapitzlist"/>
        <w:numPr>
          <w:ilvl w:val="0"/>
          <w:numId w:val="29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Grantobiorca zobowiązuje się do niezwłocznego poinformowania Administratora </w:t>
      </w:r>
      <w:r>
        <w:rPr>
          <w:rFonts w:ascii="Calibri" w:hAnsi="Calibri"/>
          <w:sz w:val="24"/>
          <w:szCs w:val="24"/>
        </w:rPr>
        <w:br/>
        <w:t>o każdym naruszeniu ochrony danych osobowych.</w:t>
      </w: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7. </w:t>
      </w:r>
      <w:r>
        <w:rPr>
          <w:rFonts w:ascii="Calibri" w:hAnsi="Calibri"/>
          <w:b/>
          <w:caps w:val="0"/>
          <w:sz w:val="24"/>
          <w:szCs w:val="24"/>
        </w:rPr>
        <w:t>Postanowienia końcowe</w:t>
      </w:r>
    </w:p>
    <w:p w:rsidR="006D65D7" w:rsidRDefault="006D65D7" w:rsidP="006D65D7">
      <w:pPr>
        <w:pStyle w:val="Akapitzlist"/>
        <w:numPr>
          <w:ilvl w:val="0"/>
          <w:numId w:val="30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 sprawach nieuregulowanych niniejszą umową stosuje się przepisy RODO oraz Kodeksu cywilnego.</w:t>
      </w:r>
      <w:r w:rsidR="00537BB2">
        <w:rPr>
          <w:rFonts w:ascii="Calibri" w:hAnsi="Calibri"/>
          <w:sz w:val="24"/>
          <w:szCs w:val="24"/>
        </w:rPr>
        <w:br/>
      </w:r>
      <w:r w:rsidR="00537BB2">
        <w:rPr>
          <w:rFonts w:ascii="Calibri" w:hAnsi="Calibri"/>
          <w:sz w:val="24"/>
          <w:szCs w:val="24"/>
        </w:rPr>
        <w:br/>
      </w:r>
      <w:r w:rsidR="00537BB2">
        <w:rPr>
          <w:rFonts w:ascii="Calibri" w:hAnsi="Calibri"/>
          <w:sz w:val="24"/>
          <w:szCs w:val="24"/>
        </w:rPr>
        <w:lastRenderedPageBreak/>
        <w:br/>
      </w:r>
    </w:p>
    <w:p w:rsidR="006D65D7" w:rsidRDefault="006D65D7" w:rsidP="006D65D7">
      <w:pPr>
        <w:pStyle w:val="Akapitzlist"/>
        <w:numPr>
          <w:ilvl w:val="0"/>
          <w:numId w:val="30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Umowa została sporządzona w trzech jednobrzmiących egzemplarzach, po jednym egzemplarzu dla Administratora, jednym egzemplarzu dla Grantobiorcy.</w:t>
      </w:r>
    </w:p>
    <w:p w:rsidR="006D65D7" w:rsidRDefault="006D65D7" w:rsidP="006D65D7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Administrator</w:t>
      </w:r>
      <w:r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:rsidR="00735B52" w:rsidRPr="009E2BE4" w:rsidRDefault="006E4FD8" w:rsidP="00735616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r w:rsidRPr="009E2BE4">
        <w:rPr>
          <w:rFonts w:ascii="Calibri" w:hAnsi="Calibri" w:cs="Calibri"/>
          <w:b/>
          <w:sz w:val="24"/>
          <w:szCs w:val="24"/>
        </w:rPr>
        <w:tab/>
      </w:r>
      <w:r w:rsidRPr="009E2BE4">
        <w:rPr>
          <w:rFonts w:ascii="Calibri" w:hAnsi="Calibri" w:cs="Calibri"/>
          <w:b/>
          <w:sz w:val="24"/>
          <w:szCs w:val="24"/>
        </w:rPr>
        <w:tab/>
      </w:r>
      <w:r w:rsidRPr="009E2BE4">
        <w:rPr>
          <w:rFonts w:ascii="Calibri" w:hAnsi="Calibri" w:cs="Calibri"/>
          <w:b/>
          <w:sz w:val="24"/>
          <w:szCs w:val="24"/>
        </w:rPr>
        <w:tab/>
      </w: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  <w:bookmarkStart w:id="0" w:name="_GoBack"/>
      <w:bookmarkEnd w:id="0"/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:rsidR="00735B52" w:rsidRDefault="00735B52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735B52" w:rsidRDefault="006D65D7" w:rsidP="00735B52">
      <w:pPr>
        <w:spacing w:before="0" w:after="0"/>
        <w:ind w:left="360"/>
        <w:rPr>
          <w:rFonts w:ascii="Calibri" w:hAnsi="Calibri" w:cs="Calibri"/>
          <w:color w:val="auto"/>
        </w:rPr>
      </w:pPr>
      <w:r>
        <w:rPr>
          <w:rFonts w:ascii="Calibri" w:hAnsi="Calibri" w:cs="Calibri"/>
          <w:b/>
          <w:sz w:val="24"/>
          <w:szCs w:val="24"/>
        </w:rPr>
        <w:t>Grantobiorca</w:t>
      </w:r>
      <w:r w:rsidR="00735B52">
        <w:rPr>
          <w:rFonts w:ascii="Calibri" w:hAnsi="Calibri" w:cs="Calibri"/>
          <w:sz w:val="24"/>
          <w:szCs w:val="24"/>
        </w:rPr>
        <w:t xml:space="preserve"> </w:t>
      </w:r>
      <w:r w:rsidR="00735B52" w:rsidRPr="00735B52">
        <w:rPr>
          <w:rFonts w:ascii="Calibri" w:hAnsi="Calibri" w:cs="Calibri"/>
          <w:i/>
          <w:sz w:val="24"/>
          <w:szCs w:val="24"/>
        </w:rPr>
        <w:t>(</w:t>
      </w:r>
      <w:r w:rsidR="00D4059C" w:rsidRPr="00A20E84">
        <w:rPr>
          <w:rFonts w:ascii="Calibri" w:hAnsi="Calibri" w:cs="Calibri"/>
          <w:sz w:val="24"/>
          <w:szCs w:val="24"/>
        </w:rPr>
        <w:t>p</w:t>
      </w:r>
      <w:r w:rsidR="00D4059C" w:rsidRPr="00A20E84">
        <w:rPr>
          <w:rFonts w:ascii="Calibri" w:hAnsi="Calibri" w:cs="Calibri"/>
          <w:i/>
        </w:rPr>
        <w:t>odpisy osób, zgodnie z reprezentacją</w:t>
      </w:r>
      <w:r w:rsidR="00735B52">
        <w:rPr>
          <w:rFonts w:ascii="Calibri" w:hAnsi="Calibri" w:cs="Verdana"/>
          <w:i/>
        </w:rPr>
        <w:t>)</w:t>
      </w:r>
      <w:r w:rsidR="00735B52">
        <w:rPr>
          <w:rFonts w:ascii="Calibri" w:hAnsi="Calibri" w:cs="Verdana"/>
        </w:rPr>
        <w:t>:</w:t>
      </w:r>
    </w:p>
    <w:p w:rsidR="00735B52" w:rsidRDefault="00735B52" w:rsidP="00735B52">
      <w:pPr>
        <w:rPr>
          <w:rFonts w:ascii="Calibri" w:hAnsi="Calibri" w:cs="Verdana"/>
          <w:sz w:val="20"/>
          <w:szCs w:val="20"/>
        </w:rPr>
      </w:pPr>
    </w:p>
    <w:p w:rsidR="00D4059C" w:rsidRDefault="00D4059C" w:rsidP="00735B52">
      <w:pPr>
        <w:rPr>
          <w:rFonts w:ascii="Calibri" w:hAnsi="Calibri" w:cs="Verdana"/>
          <w:sz w:val="20"/>
          <w:szCs w:val="20"/>
        </w:rPr>
      </w:pPr>
    </w:p>
    <w:p w:rsidR="00735B52" w:rsidRPr="007E56C9" w:rsidRDefault="00735B52" w:rsidP="00735B52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sectPr w:rsidR="006E4FD8" w:rsidRPr="00735616" w:rsidSect="00735616">
      <w:headerReference w:type="default" r:id="rId8"/>
      <w:footerReference w:type="default" r:id="rId9"/>
      <w:headerReference w:type="first" r:id="rId10"/>
      <w:pgSz w:w="11906" w:h="16838" w:code="9"/>
      <w:pgMar w:top="1440" w:right="1644" w:bottom="1440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891" w:rsidRDefault="008B6891">
      <w:pPr>
        <w:spacing w:before="0" w:after="0" w:line="240" w:lineRule="auto"/>
      </w:pPr>
      <w:r>
        <w:separator/>
      </w:r>
    </w:p>
  </w:endnote>
  <w:endnote w:type="continuationSeparator" w:id="0">
    <w:p w:rsidR="008B6891" w:rsidRDefault="008B689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460882D2" wp14:editId="4F8F8516">
          <wp:simplePos x="0" y="0"/>
          <wp:positionH relativeFrom="margin">
            <wp:posOffset>-425450</wp:posOffset>
          </wp:positionH>
          <wp:positionV relativeFrom="paragraph">
            <wp:posOffset>165100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color w:val="FFFFFF" w:themeColor="background1"/>
        <w:lang w:bidi="pl-PL"/>
      </w:rPr>
      <w:t xml:space="preserve">STRONA </w:t>
    </w:r>
    <w:r w:rsidRPr="00E2232F">
      <w:rPr>
        <w:color w:val="FFFFFF" w:themeColor="background1"/>
        <w:lang w:bidi="pl-PL"/>
      </w:rPr>
      <w:fldChar w:fldCharType="begin"/>
    </w:r>
    <w:r w:rsidRPr="00E2232F">
      <w:rPr>
        <w:color w:val="FFFFFF" w:themeColor="background1"/>
        <w:lang w:bidi="pl-PL"/>
      </w:rPr>
      <w:instrText xml:space="preserve"> PAGE  \* Arabic  \* MERGEFORMAT </w:instrText>
    </w:r>
    <w:r w:rsidRPr="00E2232F">
      <w:rPr>
        <w:color w:val="FFFFFF" w:themeColor="background1"/>
        <w:lang w:bidi="pl-PL"/>
      </w:rPr>
      <w:fldChar w:fldCharType="separate"/>
    </w:r>
    <w:r w:rsidR="00537BB2">
      <w:rPr>
        <w:noProof/>
        <w:color w:val="FFFFFF" w:themeColor="background1"/>
        <w:lang w:bidi="pl-PL"/>
      </w:rPr>
      <w:t>2</w:t>
    </w:r>
    <w:r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891" w:rsidRDefault="008B6891">
      <w:pPr>
        <w:spacing w:before="0" w:after="0" w:line="240" w:lineRule="auto"/>
      </w:pPr>
      <w:r>
        <w:separator/>
      </w:r>
    </w:p>
  </w:footnote>
  <w:footnote w:type="continuationSeparator" w:id="0">
    <w:p w:rsidR="008B6891" w:rsidRDefault="008B689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 w:rsidP="00735616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352CAD43" wp14:editId="0DFFBEFB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274E5C48" wp14:editId="0436F95F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C09625D" wp14:editId="1F0F741C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2EE62659" wp14:editId="4E59E572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326075F"/>
    <w:multiLevelType w:val="hybridMultilevel"/>
    <w:tmpl w:val="E802565C"/>
    <w:lvl w:ilvl="0" w:tplc="FA6A434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844AE3"/>
    <w:multiLevelType w:val="hybridMultilevel"/>
    <w:tmpl w:val="6A50FD0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1E02E4"/>
    <w:multiLevelType w:val="hybridMultilevel"/>
    <w:tmpl w:val="06EE1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547FE0"/>
    <w:multiLevelType w:val="hybridMultilevel"/>
    <w:tmpl w:val="189C9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" w15:restartNumberingAfterBreak="0">
    <w:nsid w:val="3EA92302"/>
    <w:multiLevelType w:val="hybridMultilevel"/>
    <w:tmpl w:val="670A5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5755A6"/>
    <w:multiLevelType w:val="hybridMultilevel"/>
    <w:tmpl w:val="049E868E"/>
    <w:lvl w:ilvl="0" w:tplc="357EB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1664B6"/>
    <w:multiLevelType w:val="hybridMultilevel"/>
    <w:tmpl w:val="AE00E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AD438E"/>
    <w:multiLevelType w:val="hybridMultilevel"/>
    <w:tmpl w:val="D2243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07C86"/>
    <w:multiLevelType w:val="hybridMultilevel"/>
    <w:tmpl w:val="0E148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18"/>
  </w:num>
  <w:num w:numId="5">
    <w:abstractNumId w:val="19"/>
  </w:num>
  <w:num w:numId="6">
    <w:abstractNumId w:val="20"/>
  </w:num>
  <w:num w:numId="7">
    <w:abstractNumId w:val="12"/>
  </w:num>
  <w:num w:numId="8">
    <w:abstractNumId w:val="14"/>
  </w:num>
  <w:num w:numId="9">
    <w:abstractNumId w:val="11"/>
  </w:num>
  <w:num w:numId="10">
    <w:abstractNumId w:val="8"/>
  </w:num>
  <w:num w:numId="11">
    <w:abstractNumId w:val="26"/>
  </w:num>
  <w:num w:numId="12">
    <w:abstractNumId w:val="27"/>
  </w:num>
  <w:num w:numId="13">
    <w:abstractNumId w:val="4"/>
  </w:num>
  <w:num w:numId="14">
    <w:abstractNumId w:val="22"/>
  </w:num>
  <w:num w:numId="15">
    <w:abstractNumId w:val="6"/>
  </w:num>
  <w:num w:numId="16">
    <w:abstractNumId w:val="25"/>
  </w:num>
  <w:num w:numId="17">
    <w:abstractNumId w:val="28"/>
  </w:num>
  <w:num w:numId="18">
    <w:abstractNumId w:val="21"/>
  </w:num>
  <w:num w:numId="19">
    <w:abstractNumId w:val="3"/>
  </w:num>
  <w:num w:numId="20">
    <w:abstractNumId w:val="17"/>
  </w:num>
  <w:num w:numId="21">
    <w:abstractNumId w:val="16"/>
  </w:num>
  <w:num w:numId="22">
    <w:abstractNumId w:val="10"/>
  </w:num>
  <w:num w:numId="23">
    <w:abstractNumId w:val="23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63C6B"/>
    <w:rsid w:val="00073707"/>
    <w:rsid w:val="000748AA"/>
    <w:rsid w:val="000850E0"/>
    <w:rsid w:val="00091ADD"/>
    <w:rsid w:val="000B4468"/>
    <w:rsid w:val="000C19A6"/>
    <w:rsid w:val="00155D79"/>
    <w:rsid w:val="00162090"/>
    <w:rsid w:val="001638F6"/>
    <w:rsid w:val="00173AC4"/>
    <w:rsid w:val="00190307"/>
    <w:rsid w:val="001927C6"/>
    <w:rsid w:val="001A2000"/>
    <w:rsid w:val="001C42F5"/>
    <w:rsid w:val="001E5857"/>
    <w:rsid w:val="001F3CBB"/>
    <w:rsid w:val="00236296"/>
    <w:rsid w:val="00243A28"/>
    <w:rsid w:val="002500CA"/>
    <w:rsid w:val="002645FC"/>
    <w:rsid w:val="002658BB"/>
    <w:rsid w:val="00266B64"/>
    <w:rsid w:val="002858A3"/>
    <w:rsid w:val="003209D6"/>
    <w:rsid w:val="00334A73"/>
    <w:rsid w:val="003422FF"/>
    <w:rsid w:val="00367161"/>
    <w:rsid w:val="00371278"/>
    <w:rsid w:val="0039193D"/>
    <w:rsid w:val="003D1AFF"/>
    <w:rsid w:val="003E6EF5"/>
    <w:rsid w:val="00462D9B"/>
    <w:rsid w:val="00485AC8"/>
    <w:rsid w:val="004952C4"/>
    <w:rsid w:val="00496D0D"/>
    <w:rsid w:val="00497560"/>
    <w:rsid w:val="004A679D"/>
    <w:rsid w:val="004A7D7C"/>
    <w:rsid w:val="004C0293"/>
    <w:rsid w:val="004D2E04"/>
    <w:rsid w:val="004E2182"/>
    <w:rsid w:val="004E5CB5"/>
    <w:rsid w:val="00535267"/>
    <w:rsid w:val="00537BB2"/>
    <w:rsid w:val="0054178E"/>
    <w:rsid w:val="0054203F"/>
    <w:rsid w:val="00597101"/>
    <w:rsid w:val="005A1C5A"/>
    <w:rsid w:val="005C3A4E"/>
    <w:rsid w:val="005C749C"/>
    <w:rsid w:val="005E026E"/>
    <w:rsid w:val="0062025A"/>
    <w:rsid w:val="00634059"/>
    <w:rsid w:val="00667AD5"/>
    <w:rsid w:val="00690EFD"/>
    <w:rsid w:val="00691AB6"/>
    <w:rsid w:val="006A68F8"/>
    <w:rsid w:val="006C64EF"/>
    <w:rsid w:val="006D65D7"/>
    <w:rsid w:val="006D7AA0"/>
    <w:rsid w:val="006E4FD8"/>
    <w:rsid w:val="007021DE"/>
    <w:rsid w:val="00705737"/>
    <w:rsid w:val="00730A24"/>
    <w:rsid w:val="00732607"/>
    <w:rsid w:val="00734466"/>
    <w:rsid w:val="00735616"/>
    <w:rsid w:val="00735B52"/>
    <w:rsid w:val="007A044A"/>
    <w:rsid w:val="007B515F"/>
    <w:rsid w:val="00844483"/>
    <w:rsid w:val="00872FB9"/>
    <w:rsid w:val="008909B6"/>
    <w:rsid w:val="008B5775"/>
    <w:rsid w:val="008B6891"/>
    <w:rsid w:val="008D1FE8"/>
    <w:rsid w:val="00934F1C"/>
    <w:rsid w:val="00953428"/>
    <w:rsid w:val="00965B41"/>
    <w:rsid w:val="0097448A"/>
    <w:rsid w:val="009D2231"/>
    <w:rsid w:val="009D7841"/>
    <w:rsid w:val="009E2BE4"/>
    <w:rsid w:val="009E5F24"/>
    <w:rsid w:val="00A122DB"/>
    <w:rsid w:val="00A562A9"/>
    <w:rsid w:val="00A66CCA"/>
    <w:rsid w:val="00AA484D"/>
    <w:rsid w:val="00AD165F"/>
    <w:rsid w:val="00B35BAF"/>
    <w:rsid w:val="00B47B7A"/>
    <w:rsid w:val="00B646B8"/>
    <w:rsid w:val="00B65AFD"/>
    <w:rsid w:val="00C80BD4"/>
    <w:rsid w:val="00C93265"/>
    <w:rsid w:val="00CF1BB3"/>
    <w:rsid w:val="00CF3A42"/>
    <w:rsid w:val="00D4059C"/>
    <w:rsid w:val="00D51C54"/>
    <w:rsid w:val="00D5413C"/>
    <w:rsid w:val="00D55324"/>
    <w:rsid w:val="00D8541A"/>
    <w:rsid w:val="00DC07A3"/>
    <w:rsid w:val="00DE4ACE"/>
    <w:rsid w:val="00E05D37"/>
    <w:rsid w:val="00E11B8A"/>
    <w:rsid w:val="00E2232F"/>
    <w:rsid w:val="00F4223A"/>
    <w:rsid w:val="00F677F9"/>
    <w:rsid w:val="00F9214C"/>
    <w:rsid w:val="00FB0AF9"/>
    <w:rsid w:val="00FC1A38"/>
    <w:rsid w:val="00FD1504"/>
    <w:rsid w:val="00FD3A86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24CB779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0A2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B5AC1-4906-4315-B36A-0886B9CE2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1</TotalTime>
  <Pages>3</Pages>
  <Words>554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3</cp:revision>
  <dcterms:created xsi:type="dcterms:W3CDTF">2025-07-30T18:56:00Z</dcterms:created>
  <dcterms:modified xsi:type="dcterms:W3CDTF">2026-03-31T20:43:00Z</dcterms:modified>
  <cp:version/>
</cp:coreProperties>
</file>